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E9502" w14:textId="77777777" w:rsidR="00EF404A" w:rsidRPr="007E3C7E" w:rsidRDefault="000A0A45" w:rsidP="0030218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0532D14E" wp14:editId="09944D5E">
            <wp:simplePos x="0" y="0"/>
            <wp:positionH relativeFrom="column">
              <wp:posOffset>-609600</wp:posOffset>
            </wp:positionH>
            <wp:positionV relativeFrom="paragraph">
              <wp:posOffset>-129540</wp:posOffset>
            </wp:positionV>
            <wp:extent cx="7377236" cy="8168612"/>
            <wp:effectExtent l="57150" t="0" r="52705" b="1187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2-SocialEmotional-illusCobb.jpg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8000"/>
                              </a14:imgEffect>
                              <a14:imgEffect>
                                <a14:colorTemperature colorTemp="259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236" cy="816861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92D05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2A5">
        <w:rPr>
          <w:noProof/>
        </w:rPr>
        <w:drawing>
          <wp:inline distT="0" distB="0" distL="0" distR="0" wp14:anchorId="1968D330" wp14:editId="657A8937">
            <wp:extent cx="841248" cy="5486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EmotionalLearni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819" cy="5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F404A" w:rsidRPr="007E3C7E">
        <w:rPr>
          <w:b/>
          <w:sz w:val="28"/>
          <w:szCs w:val="28"/>
        </w:rPr>
        <w:t>50 Things You Can Do Right No</w:t>
      </w:r>
      <w:r w:rsidR="00D05F24" w:rsidRPr="007E3C7E">
        <w:rPr>
          <w:b/>
          <w:sz w:val="28"/>
          <w:szCs w:val="28"/>
        </w:rPr>
        <w:t>w</w:t>
      </w:r>
      <w:r w:rsidR="00EF404A" w:rsidRPr="007E3C7E">
        <w:rPr>
          <w:b/>
          <w:sz w:val="28"/>
          <w:szCs w:val="28"/>
        </w:rPr>
        <w:t xml:space="preserve"> to Support Students’ Mental Health and Wellness</w:t>
      </w:r>
    </w:p>
    <w:p w14:paraId="74974E4E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Learn student’s first names and greet them when you see them</w:t>
      </w:r>
      <w:r w:rsidR="00381721" w:rsidRPr="007E3C7E">
        <w:rPr>
          <w:b/>
        </w:rPr>
        <w:t>—high five, handshake, smile</w:t>
      </w:r>
      <w:r w:rsidRPr="007E3C7E">
        <w:rPr>
          <w:b/>
        </w:rPr>
        <w:t>.</w:t>
      </w:r>
    </w:p>
    <w:p w14:paraId="6BA40BC8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Eat lunch with a student or group of students.</w:t>
      </w:r>
    </w:p>
    <w:p w14:paraId="0F64E4D4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 xml:space="preserve">Attend students’ extracurricular activities (sports, music programs, </w:t>
      </w:r>
      <w:proofErr w:type="spellStart"/>
      <w:r w:rsidRPr="007E3C7E">
        <w:rPr>
          <w:b/>
        </w:rPr>
        <w:t>etc</w:t>
      </w:r>
      <w:proofErr w:type="spellEnd"/>
      <w:r w:rsidRPr="007E3C7E">
        <w:rPr>
          <w:b/>
        </w:rPr>
        <w:t>).</w:t>
      </w:r>
    </w:p>
    <w:p w14:paraId="2CAB6585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Promote a growth mindset—praise effort and know-how.</w:t>
      </w:r>
    </w:p>
    <w:p w14:paraId="46626440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Volunteer as a club advisor or coach.</w:t>
      </w:r>
    </w:p>
    <w:p w14:paraId="47ACC949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 xml:space="preserve">Keep an optimistic focus on the future in </w:t>
      </w:r>
      <w:r w:rsidRPr="000A0A45">
        <w:rPr>
          <w:b/>
          <w14:shadow w14:blurRad="50800" w14:dist="50800" w14:dir="5400000" w14:sx="0" w14:sy="0" w14:kx="0" w14:ky="0" w14:algn="ctr">
            <w14:srgbClr w14:val="000000"/>
          </w14:shadow>
          <w14:reflection w14:blurRad="0" w14:stA="23000" w14:stPos="0" w14:endA="0" w14:endPos="0" w14:dist="0" w14:dir="0" w14:fadeDir="0" w14:sx="0" w14:sy="0" w14:kx="0" w14:ky="0" w14:algn="b"/>
        </w:rPr>
        <w:t>conversations</w:t>
      </w:r>
      <w:r w:rsidRPr="007E3C7E">
        <w:rPr>
          <w:b/>
        </w:rPr>
        <w:t xml:space="preserve"> with students</w:t>
      </w:r>
      <w:proofErr w:type="gramStart"/>
      <w:r w:rsidRPr="007E3C7E">
        <w:rPr>
          <w:b/>
        </w:rPr>
        <w:t>—‘</w:t>
      </w:r>
      <w:proofErr w:type="gramEnd"/>
      <w:r w:rsidRPr="007E3C7E">
        <w:rPr>
          <w:b/>
        </w:rPr>
        <w:t>you’re going to have so much fun in that class!’</w:t>
      </w:r>
    </w:p>
    <w:p w14:paraId="4AB2CDC9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Include older students directly in IEP and/or behavior plan discussions.</w:t>
      </w:r>
    </w:p>
    <w:p w14:paraId="488D70CF" w14:textId="77777777" w:rsidR="00EF404A" w:rsidRPr="007E3C7E" w:rsidRDefault="00EF404A" w:rsidP="007E3C7E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Have conversation</w:t>
      </w:r>
      <w:r w:rsidR="00CD1097" w:rsidRPr="007E3C7E">
        <w:rPr>
          <w:b/>
        </w:rPr>
        <w:t>s</w:t>
      </w:r>
      <w:r w:rsidRPr="007E3C7E">
        <w:rPr>
          <w:b/>
        </w:rPr>
        <w:t xml:space="preserve"> with students about topics/activities that interest them.  </w:t>
      </w:r>
    </w:p>
    <w:p w14:paraId="752D9867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 xml:space="preserve">Play a game of cards, checkers, chess, Connect 4, </w:t>
      </w:r>
      <w:proofErr w:type="spellStart"/>
      <w:r w:rsidRPr="007E3C7E">
        <w:rPr>
          <w:b/>
        </w:rPr>
        <w:t>etc</w:t>
      </w:r>
      <w:proofErr w:type="spellEnd"/>
      <w:r w:rsidRPr="007E3C7E">
        <w:rPr>
          <w:b/>
        </w:rPr>
        <w:t xml:space="preserve"> with students.</w:t>
      </w:r>
    </w:p>
    <w:p w14:paraId="713C9423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Ask about a class project that you know the student is working on.</w:t>
      </w:r>
    </w:p>
    <w:p w14:paraId="3C0BF222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Remind colleagues about the 5:1 ratio (5 positives for every correction)—model this yourself.</w:t>
      </w:r>
    </w:p>
    <w:p w14:paraId="3154E017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Encourage and model predictability and structure in school expectations.</w:t>
      </w:r>
    </w:p>
    <w:p w14:paraId="20258EC0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Send a ‘shout out’ or note to a student with a compliment.</w:t>
      </w:r>
    </w:p>
    <w:p w14:paraId="5BE21EA9" w14:textId="77777777" w:rsidR="00EF404A" w:rsidRPr="007E3C7E" w:rsidRDefault="00EF404A" w:rsidP="00EF404A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Call home and tell the parents/family something positive about a student.</w:t>
      </w:r>
    </w:p>
    <w:p w14:paraId="0CBF1B1B" w14:textId="77777777" w:rsidR="00EF404A" w:rsidRPr="007E3C7E" w:rsidRDefault="00EF404A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Keep an ‘inspiration file’—students keep pieces of work they are proud of in a folder, and can look back on them when they are having a rough day.</w:t>
      </w:r>
    </w:p>
    <w:p w14:paraId="1A7F88E4" w14:textId="77777777" w:rsidR="00381721" w:rsidRPr="007E3C7E" w:rsidRDefault="00381721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Demonstrate/model gratitude—write down 3 things you are grateful for and post for students to see</w:t>
      </w:r>
      <w:r w:rsidR="000917B6" w:rsidRPr="007E3C7E">
        <w:rPr>
          <w:b/>
        </w:rPr>
        <w:t xml:space="preserve"> (encourage them to do the same)</w:t>
      </w:r>
      <w:r w:rsidRPr="007E3C7E">
        <w:rPr>
          <w:b/>
        </w:rPr>
        <w:t>.</w:t>
      </w:r>
    </w:p>
    <w:p w14:paraId="29B36181" w14:textId="77777777" w:rsidR="00381721" w:rsidRPr="007E3C7E" w:rsidRDefault="00381721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 xml:space="preserve">Put a variety of post it notes on/outside your door, with positive statements/affirmations for students to ‘take what they need’ for the day.  </w:t>
      </w:r>
    </w:p>
    <w:p w14:paraId="61B06110" w14:textId="77777777" w:rsidR="00381721" w:rsidRPr="007E3C7E" w:rsidRDefault="00381721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 xml:space="preserve">Share your own interests with students—engage in common interests (build a model, doodle/color, </w:t>
      </w:r>
      <w:proofErr w:type="spellStart"/>
      <w:r w:rsidRPr="007E3C7E">
        <w:rPr>
          <w:b/>
        </w:rPr>
        <w:t>etc</w:t>
      </w:r>
      <w:proofErr w:type="spellEnd"/>
      <w:r w:rsidRPr="007E3C7E">
        <w:rPr>
          <w:b/>
        </w:rPr>
        <w:t>).</w:t>
      </w:r>
    </w:p>
    <w:p w14:paraId="46887C6D" w14:textId="77777777" w:rsidR="00381721" w:rsidRPr="007E3C7E" w:rsidRDefault="00381721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State what you observe</w:t>
      </w:r>
      <w:proofErr w:type="gramStart"/>
      <w:r w:rsidRPr="007E3C7E">
        <w:rPr>
          <w:b/>
        </w:rPr>
        <w:t>—‘</w:t>
      </w:r>
      <w:proofErr w:type="gramEnd"/>
      <w:r w:rsidRPr="007E3C7E">
        <w:rPr>
          <w:b/>
        </w:rPr>
        <w:t>you look like you’re feeling sad today’—then offer the option of talking about it—model noticing how people are feeling and how to be supportive.</w:t>
      </w:r>
    </w:p>
    <w:p w14:paraId="7D1A44B9" w14:textId="77777777" w:rsidR="00381721" w:rsidRPr="007E3C7E" w:rsidRDefault="00381721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Have a prize/incentive box available for when students meet a goal/achievement.</w:t>
      </w:r>
    </w:p>
    <w:p w14:paraId="73CB7952" w14:textId="77777777" w:rsidR="00381721" w:rsidRPr="007E3C7E" w:rsidRDefault="00381721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Offer to be an incentive/reward for students on plans—be someone they can eat lunch with, play a game with, spend time with.</w:t>
      </w:r>
    </w:p>
    <w:p w14:paraId="5FFA3267" w14:textId="77777777" w:rsidR="00381721" w:rsidRPr="007E3C7E" w:rsidRDefault="00381721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 xml:space="preserve">Send regular (weekly, monthly) emails to staff highlighting strategies to support students with various needs (ADHD, anxiety, </w:t>
      </w:r>
      <w:proofErr w:type="spellStart"/>
      <w:r w:rsidRPr="007E3C7E">
        <w:rPr>
          <w:b/>
        </w:rPr>
        <w:t>etc</w:t>
      </w:r>
      <w:proofErr w:type="spellEnd"/>
      <w:r w:rsidRPr="007E3C7E">
        <w:rPr>
          <w:b/>
        </w:rPr>
        <w:t>).</w:t>
      </w:r>
    </w:p>
    <w:p w14:paraId="1C6C7DC0" w14:textId="77777777" w:rsidR="00381721" w:rsidRPr="007E3C7E" w:rsidRDefault="00381721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Offer to teach a lesson</w:t>
      </w:r>
      <w:r w:rsidR="00D05F24" w:rsidRPr="007E3C7E">
        <w:rPr>
          <w:b/>
        </w:rPr>
        <w:t xml:space="preserve"> (or consult)</w:t>
      </w:r>
      <w:r w:rsidRPr="007E3C7E">
        <w:rPr>
          <w:b/>
        </w:rPr>
        <w:t xml:space="preserve"> on social skills, mindfulness, </w:t>
      </w:r>
      <w:r w:rsidR="00D05F24" w:rsidRPr="007E3C7E">
        <w:rPr>
          <w:b/>
        </w:rPr>
        <w:t xml:space="preserve">managing big feelings, </w:t>
      </w:r>
      <w:proofErr w:type="spellStart"/>
      <w:r w:rsidR="00D05F24" w:rsidRPr="007E3C7E">
        <w:rPr>
          <w:b/>
        </w:rPr>
        <w:t>etc</w:t>
      </w:r>
      <w:proofErr w:type="spellEnd"/>
      <w:r w:rsidR="00D05F24" w:rsidRPr="007E3C7E">
        <w:rPr>
          <w:b/>
        </w:rPr>
        <w:t xml:space="preserve"> in a classroom.</w:t>
      </w:r>
    </w:p>
    <w:p w14:paraId="0920EA8C" w14:textId="77777777" w:rsidR="00D05F24" w:rsidRPr="007E3C7E" w:rsidRDefault="00D05F24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Teach staff a single, age appropriate coping skill at each staff meeting for them to share with their class.</w:t>
      </w:r>
    </w:p>
    <w:p w14:paraId="4ED2AE63" w14:textId="77777777" w:rsidR="00D05F24" w:rsidRPr="007E3C7E" w:rsidRDefault="00D05F24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Have a ‘School</w:t>
      </w:r>
      <w:r w:rsidR="000917B6" w:rsidRPr="007E3C7E">
        <w:rPr>
          <w:b/>
        </w:rPr>
        <w:t xml:space="preserve"> Psychologist Question Box’--</w:t>
      </w:r>
      <w:r w:rsidRPr="007E3C7E">
        <w:rPr>
          <w:b/>
        </w:rPr>
        <w:t>students can put in a request to talk with you.</w:t>
      </w:r>
    </w:p>
    <w:p w14:paraId="0378E848" w14:textId="77777777" w:rsidR="00D05F24" w:rsidRPr="007E3C7E" w:rsidRDefault="00D05F24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Work collaborat</w:t>
      </w:r>
      <w:r w:rsidR="000917B6" w:rsidRPr="007E3C7E">
        <w:rPr>
          <w:b/>
        </w:rPr>
        <w:t xml:space="preserve">ively with school counselors or </w:t>
      </w:r>
      <w:r w:rsidRPr="007E3C7E">
        <w:rPr>
          <w:b/>
        </w:rPr>
        <w:t>social workers</w:t>
      </w:r>
      <w:r w:rsidR="000917B6" w:rsidRPr="007E3C7E">
        <w:rPr>
          <w:b/>
        </w:rPr>
        <w:t>, and school nurses</w:t>
      </w:r>
      <w:r w:rsidRPr="007E3C7E">
        <w:rPr>
          <w:b/>
        </w:rPr>
        <w:t>.</w:t>
      </w:r>
    </w:p>
    <w:p w14:paraId="5073BD3D" w14:textId="77777777" w:rsidR="00D05F24" w:rsidRPr="007E3C7E" w:rsidRDefault="00D05F24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Celebrate Mental Health Awareness Month (May) (many ideas online).</w:t>
      </w:r>
    </w:p>
    <w:p w14:paraId="032FB803" w14:textId="77777777" w:rsidR="00D05F24" w:rsidRPr="007E3C7E" w:rsidRDefault="00D05F24" w:rsidP="00381721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 xml:space="preserve">Offer to run a book study on a mental health or SEL topic within your building or district. </w:t>
      </w:r>
    </w:p>
    <w:p w14:paraId="58B2FF50" w14:textId="77777777" w:rsidR="00D05F24" w:rsidRDefault="00141E6A" w:rsidP="00381721">
      <w:pPr>
        <w:pStyle w:val="ListParagraph"/>
        <w:numPr>
          <w:ilvl w:val="0"/>
          <w:numId w:val="1"/>
        </w:numPr>
      </w:pPr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8EEE656" wp14:editId="70074589">
            <wp:simplePos x="0" y="0"/>
            <wp:positionH relativeFrom="page">
              <wp:align>right</wp:align>
            </wp:positionH>
            <wp:positionV relativeFrom="paragraph">
              <wp:posOffset>-485775</wp:posOffset>
            </wp:positionV>
            <wp:extent cx="7377236" cy="8168612"/>
            <wp:effectExtent l="57150" t="0" r="52705" b="1187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02-SocialEmotional-illusCobb.jpg"/>
                    <pic:cNvPicPr/>
                  </pic:nvPicPr>
                  <pic:blipFill>
                    <a:blip r:embed="rId5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-18000"/>
                              </a14:imgEffect>
                              <a14:imgEffect>
                                <a14:colorTemperature colorTemp="2591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236" cy="8168612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92D05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F24" w:rsidRPr="007E3C7E">
        <w:rPr>
          <w:b/>
        </w:rPr>
        <w:t>Have a poster with positive facts about a student and a ballot box for others to try to guess who this amazing student of the week might be—answers posted on Thursdays or Fridays</w:t>
      </w:r>
      <w:r w:rsidR="00D05F24">
        <w:t>.</w:t>
      </w:r>
    </w:p>
    <w:p w14:paraId="65F9910E" w14:textId="77777777" w:rsidR="00D05F24" w:rsidRPr="007E3C7E" w:rsidRDefault="00D05F24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Leave your office door open—</w:t>
      </w:r>
      <w:r w:rsidR="000917B6" w:rsidRPr="007E3C7E">
        <w:rPr>
          <w:b/>
        </w:rPr>
        <w:t>be available to students, staff</w:t>
      </w:r>
      <w:r w:rsidRPr="007E3C7E">
        <w:rPr>
          <w:b/>
        </w:rPr>
        <w:t>, and parents.</w:t>
      </w:r>
    </w:p>
    <w:p w14:paraId="323EB3A2" w14:textId="77777777" w:rsidR="00D05F24" w:rsidRPr="007E3C7E" w:rsidRDefault="00D05F24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Have snacks available for hungry students.</w:t>
      </w:r>
    </w:p>
    <w:p w14:paraId="2A7E16C2" w14:textId="77777777" w:rsidR="00D05F24" w:rsidRPr="007E3C7E" w:rsidRDefault="00D05F24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Use students’ chosen names or pronoun preferences (when safe to do so).</w:t>
      </w:r>
    </w:p>
    <w:p w14:paraId="423BE033" w14:textId="77777777" w:rsidR="00D05F24" w:rsidRPr="007E3C7E" w:rsidRDefault="00D05F24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Offer to be a Check In/Check Out person</w:t>
      </w:r>
      <w:r w:rsidR="00336BE1" w:rsidRPr="007E3C7E">
        <w:rPr>
          <w:b/>
        </w:rPr>
        <w:t xml:space="preserve"> or mentor</w:t>
      </w:r>
      <w:r w:rsidRPr="007E3C7E">
        <w:rPr>
          <w:b/>
        </w:rPr>
        <w:t xml:space="preserve"> for a student.</w:t>
      </w:r>
    </w:p>
    <w:p w14:paraId="0E14E88F" w14:textId="77777777" w:rsidR="00D05F24" w:rsidRPr="007E3C7E" w:rsidRDefault="00D05F24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Provide staff with easily implementable ideas to support SEL in their classrooms—offer to model any strategies they are interested in.</w:t>
      </w:r>
    </w:p>
    <w:p w14:paraId="532A7C3B" w14:textId="77777777" w:rsidR="00D05F24" w:rsidRPr="007E3C7E" w:rsidRDefault="00D05F24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Be visible in the hallways—notice positive student behaviors—greet students and parents.</w:t>
      </w:r>
    </w:p>
    <w:p w14:paraId="1FECCBD0" w14:textId="77777777" w:rsidR="00D05F24" w:rsidRPr="007E3C7E" w:rsidRDefault="00D05F24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Help parents and students find the supports they may need outside of school—collaborate with outside providers for student success in school.</w:t>
      </w:r>
    </w:p>
    <w:p w14:paraId="5A539F03" w14:textId="77777777" w:rsidR="00D05F24" w:rsidRPr="007E3C7E" w:rsidRDefault="00E93E7F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Offer to co-lead a group with the school counselor.</w:t>
      </w:r>
    </w:p>
    <w:p w14:paraId="5508159F" w14:textId="77777777" w:rsidR="00E93E7F" w:rsidRPr="007E3C7E" w:rsidRDefault="00E93E7F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Offer to take a social skills group for the special ed teacher.</w:t>
      </w:r>
    </w:p>
    <w:p w14:paraId="3232654E" w14:textId="77777777" w:rsidR="00E93E7F" w:rsidRPr="007E3C7E" w:rsidRDefault="00E93E7F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Provide information regarding ACEs, resilience, and trauma informed practice to your building staff—so they can support students in crisis.</w:t>
      </w:r>
    </w:p>
    <w:p w14:paraId="5265346E" w14:textId="77777777" w:rsidR="00E93E7F" w:rsidRPr="007E3C7E" w:rsidRDefault="00E93E7F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 xml:space="preserve">Have a ready stack of your schools’ ‘currency’ (Eagle Feathers, Tiger Paws, </w:t>
      </w:r>
      <w:proofErr w:type="spellStart"/>
      <w:r w:rsidRPr="007E3C7E">
        <w:rPr>
          <w:b/>
        </w:rPr>
        <w:t>etc</w:t>
      </w:r>
      <w:proofErr w:type="spellEnd"/>
      <w:r w:rsidRPr="007E3C7E">
        <w:rPr>
          <w:b/>
        </w:rPr>
        <w:t>) and hand them out when you see students engaging in prosocial behaviors/expected behaviors.</w:t>
      </w:r>
    </w:p>
    <w:p w14:paraId="0F994AA9" w14:textId="77777777" w:rsidR="00CD1097" w:rsidRPr="007E3C7E" w:rsidRDefault="00CD1097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 xml:space="preserve">Do a ‘confidence challenge’—have students write down 10 things they like about themselves and when they show it to you they get a ‘reward’ (snack, small prize, </w:t>
      </w:r>
      <w:proofErr w:type="spellStart"/>
      <w:r w:rsidRPr="007E3C7E">
        <w:rPr>
          <w:b/>
        </w:rPr>
        <w:t>etc</w:t>
      </w:r>
      <w:proofErr w:type="spellEnd"/>
      <w:r w:rsidRPr="007E3C7E">
        <w:rPr>
          <w:b/>
        </w:rPr>
        <w:t xml:space="preserve">)—they don’t have to let you read it, just show you that they did it (although many students would love to share it with you </w:t>
      </w:r>
      <w:r w:rsidRPr="007E3C7E">
        <w:rPr>
          <w:b/>
        </w:rPr>
        <w:sym w:font="Wingdings" w:char="F04A"/>
      </w:r>
      <w:r w:rsidRPr="007E3C7E">
        <w:rPr>
          <w:b/>
        </w:rPr>
        <w:t xml:space="preserve"> ).</w:t>
      </w:r>
    </w:p>
    <w:p w14:paraId="06D2020D" w14:textId="77777777" w:rsidR="00CD1097" w:rsidRPr="007E3C7E" w:rsidRDefault="00CD1097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Put up a question of the day or week on your door and encourage students to come chat with you and answer the question—great conversation starter.</w:t>
      </w:r>
    </w:p>
    <w:p w14:paraId="41A5593B" w14:textId="77777777" w:rsidR="009A6155" w:rsidRPr="007E3C7E" w:rsidRDefault="009A6155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Know students’ birthdays—give them a note or a card or simply tell them Happy Birthday when you see them.</w:t>
      </w:r>
    </w:p>
    <w:p w14:paraId="7F5D0239" w14:textId="77777777" w:rsidR="000917B6" w:rsidRPr="007E3C7E" w:rsidRDefault="000917B6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Offer to be a ‘break’ or ‘calm down’ space for a student when needed.</w:t>
      </w:r>
    </w:p>
    <w:p w14:paraId="2E2B4416" w14:textId="77777777" w:rsidR="000917B6" w:rsidRPr="007E3C7E" w:rsidRDefault="000917B6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 xml:space="preserve">Offer to go for a walk, take a break, walk the track, </w:t>
      </w:r>
      <w:proofErr w:type="spellStart"/>
      <w:r w:rsidRPr="007E3C7E">
        <w:rPr>
          <w:b/>
        </w:rPr>
        <w:t>etc</w:t>
      </w:r>
      <w:proofErr w:type="spellEnd"/>
      <w:r w:rsidRPr="007E3C7E">
        <w:rPr>
          <w:b/>
        </w:rPr>
        <w:t xml:space="preserve"> with a troubled student.</w:t>
      </w:r>
    </w:p>
    <w:p w14:paraId="4CDFD1BD" w14:textId="77777777" w:rsidR="000917B6" w:rsidRPr="007E3C7E" w:rsidRDefault="000917B6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Have an emotions or Zones of Regulation visual on your door—encourage students to choose how they are feeling or what zone they are in.</w:t>
      </w:r>
    </w:p>
    <w:p w14:paraId="417E2005" w14:textId="77777777" w:rsidR="000917B6" w:rsidRPr="007E3C7E" w:rsidRDefault="00336BE1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Create a social detective scavenger hunt—have students find examples of prosocial or expected behaviors (per a scavenger hunt list of behaviors) with winners (make everyone a winner).</w:t>
      </w:r>
    </w:p>
    <w:p w14:paraId="1E9F29EC" w14:textId="77777777" w:rsidR="00336BE1" w:rsidRPr="007E3C7E" w:rsidRDefault="00336BE1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Be visible at recess or lunch—allow students to engage with you in play or conversation.</w:t>
      </w:r>
    </w:p>
    <w:p w14:paraId="5B180EDC" w14:textId="77777777" w:rsidR="00336BE1" w:rsidRPr="007E3C7E" w:rsidRDefault="00336BE1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 xml:space="preserve">Arrange for a student to have a special job with you (delivering notes, taking something to a teacher, </w:t>
      </w:r>
      <w:proofErr w:type="spellStart"/>
      <w:r w:rsidRPr="007E3C7E">
        <w:rPr>
          <w:b/>
        </w:rPr>
        <w:t>etc</w:t>
      </w:r>
      <w:proofErr w:type="spellEnd"/>
      <w:r w:rsidRPr="007E3C7E">
        <w:rPr>
          <w:b/>
        </w:rPr>
        <w:t>).</w:t>
      </w:r>
    </w:p>
    <w:p w14:paraId="44FEFCBE" w14:textId="77777777" w:rsidR="00336BE1" w:rsidRPr="007E3C7E" w:rsidRDefault="00336BE1" w:rsidP="00D05F24">
      <w:pPr>
        <w:pStyle w:val="ListParagraph"/>
        <w:numPr>
          <w:ilvl w:val="0"/>
          <w:numId w:val="1"/>
        </w:numPr>
        <w:rPr>
          <w:b/>
        </w:rPr>
      </w:pPr>
      <w:r w:rsidRPr="007E3C7E">
        <w:rPr>
          <w:b/>
        </w:rPr>
        <w:t>Share with your administrators and staff all the skills/domains of practice that school psychologists are trained in, especially regarding social/emotional learning and development—ask how you can be of help.</w:t>
      </w:r>
    </w:p>
    <w:sectPr w:rsidR="00336BE1" w:rsidRPr="007E3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489E"/>
    <w:multiLevelType w:val="hybridMultilevel"/>
    <w:tmpl w:val="B5A2B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4A"/>
    <w:rsid w:val="000917B6"/>
    <w:rsid w:val="000A0A45"/>
    <w:rsid w:val="00141E6A"/>
    <w:rsid w:val="001B72DD"/>
    <w:rsid w:val="002E3B55"/>
    <w:rsid w:val="00302188"/>
    <w:rsid w:val="00336BE1"/>
    <w:rsid w:val="00381721"/>
    <w:rsid w:val="0039001F"/>
    <w:rsid w:val="007E3C7E"/>
    <w:rsid w:val="00876CED"/>
    <w:rsid w:val="008F42A5"/>
    <w:rsid w:val="009A6155"/>
    <w:rsid w:val="00CD1097"/>
    <w:rsid w:val="00D05F24"/>
    <w:rsid w:val="00E249BA"/>
    <w:rsid w:val="00E93E7F"/>
    <w:rsid w:val="00E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6574"/>
  <w15:chartTrackingRefBased/>
  <w15:docId w15:val="{AE8AD9E6-8C27-45E1-B116-AA09142B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Bentley</dc:creator>
  <cp:keywords/>
  <dc:description/>
  <cp:lastModifiedBy>Suchy Carrie</cp:lastModifiedBy>
  <cp:revision>2</cp:revision>
  <dcterms:created xsi:type="dcterms:W3CDTF">2018-10-31T04:07:00Z</dcterms:created>
  <dcterms:modified xsi:type="dcterms:W3CDTF">2018-10-31T04:07:00Z</dcterms:modified>
</cp:coreProperties>
</file>